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CF" w:rsidRDefault="009C196D">
      <w:pPr>
        <w:rPr>
          <w:b/>
          <w:sz w:val="36"/>
          <w:szCs w:val="36"/>
        </w:rPr>
      </w:pPr>
      <w:r w:rsidRPr="009C196D">
        <w:rPr>
          <w:b/>
          <w:sz w:val="36"/>
          <w:szCs w:val="36"/>
        </w:rPr>
        <w:t>Regler för Vinkällaren Talarstolen 2</w:t>
      </w:r>
    </w:p>
    <w:p w:rsidR="009C196D" w:rsidRDefault="009C196D">
      <w:pPr>
        <w:rPr>
          <w:b/>
          <w:sz w:val="36"/>
          <w:szCs w:val="36"/>
        </w:rPr>
      </w:pPr>
    </w:p>
    <w:p w:rsidR="009C196D" w:rsidRDefault="009C196D">
      <w:pPr>
        <w:rPr>
          <w:rFonts w:ascii="Times New Roman" w:hAnsi="Times New Roman" w:cs="Times New Roman"/>
        </w:rPr>
      </w:pPr>
      <w:r w:rsidRPr="009C196D">
        <w:rPr>
          <w:rFonts w:ascii="Times New Roman" w:hAnsi="Times New Roman" w:cs="Times New Roman"/>
        </w:rPr>
        <w:t>Varje bostadsrättshavare har rätt till ett vinskåp i vår ge</w:t>
      </w:r>
      <w:r>
        <w:rPr>
          <w:rFonts w:ascii="Times New Roman" w:hAnsi="Times New Roman" w:cs="Times New Roman"/>
        </w:rPr>
        <w:t xml:space="preserve">mensamma vinkällare. Var och en ansvar för att det egna skåpet låses med eget lås och nyckel. </w:t>
      </w:r>
    </w:p>
    <w:p w:rsidR="009C196D" w:rsidRDefault="009C196D">
      <w:pPr>
        <w:rPr>
          <w:rFonts w:ascii="Times New Roman" w:hAnsi="Times New Roman" w:cs="Times New Roman"/>
        </w:rPr>
      </w:pPr>
      <w:r>
        <w:rPr>
          <w:rFonts w:ascii="Times New Roman" w:hAnsi="Times New Roman" w:cs="Times New Roman"/>
        </w:rPr>
        <w:t xml:space="preserve">Skåpet följer bostadsrätten och ger den ett ytterligare mervärde. Skåpet får inte upplåtas till utomstående. Vid försäljning av bostadsrätten skall nyckeln återlämnas till av styrelsen utsedd nyckelansvarig, för att sedan utkvitteras av ny bostadsrättsinnehavare om denne så önskar. </w:t>
      </w:r>
    </w:p>
    <w:p w:rsidR="009C196D" w:rsidRDefault="009C196D">
      <w:pPr>
        <w:rPr>
          <w:rFonts w:ascii="Times New Roman" w:hAnsi="Times New Roman" w:cs="Times New Roman"/>
        </w:rPr>
      </w:pPr>
      <w:r>
        <w:rPr>
          <w:rFonts w:ascii="Times New Roman" w:hAnsi="Times New Roman" w:cs="Times New Roman"/>
        </w:rPr>
        <w:t xml:space="preserve">Vid varje passage till vinkällaren måste nogsamt den skyddande plasten i entrén skjutas åt sidan så att inte onödig värme kommer in i vinkällaren. (tänk energi </w:t>
      </w:r>
      <w:proofErr w:type="gramStart"/>
      <w:r>
        <w:rPr>
          <w:rFonts w:ascii="Times New Roman" w:hAnsi="Times New Roman" w:cs="Times New Roman"/>
        </w:rPr>
        <w:t>….</w:t>
      </w:r>
      <w:proofErr w:type="gramEnd"/>
      <w:r>
        <w:rPr>
          <w:rFonts w:ascii="Times New Roman" w:hAnsi="Times New Roman" w:cs="Times New Roman"/>
        </w:rPr>
        <w:t xml:space="preserve"> ) </w:t>
      </w:r>
    </w:p>
    <w:p w:rsidR="009C196D" w:rsidRDefault="009C196D">
      <w:pPr>
        <w:rPr>
          <w:rFonts w:ascii="Times New Roman" w:hAnsi="Times New Roman" w:cs="Times New Roman"/>
        </w:rPr>
      </w:pPr>
      <w:r>
        <w:rPr>
          <w:rFonts w:ascii="Times New Roman" w:hAnsi="Times New Roman" w:cs="Times New Roman"/>
        </w:rPr>
        <w:t>Vid passage ut gäller samma sak. Se noga till att plasten inte fastnar mellan valvsdörren och tröskeln så att skada sker. Lås noga!</w:t>
      </w:r>
    </w:p>
    <w:p w:rsidR="009C196D" w:rsidRDefault="009C196D">
      <w:pPr>
        <w:rPr>
          <w:rFonts w:ascii="Times New Roman" w:hAnsi="Times New Roman" w:cs="Times New Roman"/>
        </w:rPr>
      </w:pPr>
      <w:r>
        <w:rPr>
          <w:rFonts w:ascii="Times New Roman" w:hAnsi="Times New Roman" w:cs="Times New Roman"/>
        </w:rPr>
        <w:t xml:space="preserve">Temperaturen i vinkällaren ligger normalt mellan 15-16 grader. </w:t>
      </w:r>
    </w:p>
    <w:p w:rsidR="009C196D" w:rsidRDefault="009C196D">
      <w:pPr>
        <w:rPr>
          <w:rFonts w:ascii="Times New Roman" w:hAnsi="Times New Roman" w:cs="Times New Roman"/>
        </w:rPr>
      </w:pPr>
      <w:r>
        <w:rPr>
          <w:rFonts w:ascii="Times New Roman" w:hAnsi="Times New Roman" w:cs="Times New Roman"/>
        </w:rPr>
        <w:t xml:space="preserve">Sedvanlig hänsyn till grannarna ovanför skall självklart ske, skramla inte i onödan efter klockan 21.00. </w:t>
      </w:r>
    </w:p>
    <w:p w:rsidR="009C196D" w:rsidRDefault="009C196D">
      <w:pPr>
        <w:rPr>
          <w:rFonts w:ascii="Times New Roman" w:hAnsi="Times New Roman" w:cs="Times New Roman"/>
        </w:rPr>
      </w:pPr>
      <w:r>
        <w:rPr>
          <w:rFonts w:ascii="Times New Roman" w:hAnsi="Times New Roman" w:cs="Times New Roman"/>
        </w:rPr>
        <w:t xml:space="preserve">Förvara nyckeln på ett sätt så att den aldrig förkommer eller kommer i orätta händer. Att förvara nyckeln hängande i hallen är därför inte en bra lösning. </w:t>
      </w:r>
    </w:p>
    <w:p w:rsidR="009C196D" w:rsidRDefault="009C196D">
      <w:pPr>
        <w:rPr>
          <w:rFonts w:ascii="Times New Roman" w:hAnsi="Times New Roman" w:cs="Times New Roman"/>
        </w:rPr>
      </w:pPr>
      <w:r>
        <w:rPr>
          <w:rFonts w:ascii="Times New Roman" w:hAnsi="Times New Roman" w:cs="Times New Roman"/>
        </w:rPr>
        <w:t xml:space="preserve">Varje nyckel kvitteras ut, och är att betrakta som en bankvalvsnyckel. </w:t>
      </w:r>
      <w:r w:rsidR="00CC43C3">
        <w:rPr>
          <w:rFonts w:ascii="Times New Roman" w:hAnsi="Times New Roman" w:cs="Times New Roman"/>
        </w:rPr>
        <w:t xml:space="preserve">Låset och dörren är mycket speciella. </w:t>
      </w:r>
      <w:r w:rsidR="00F86757">
        <w:rPr>
          <w:rFonts w:ascii="Times New Roman" w:hAnsi="Times New Roman" w:cs="Times New Roman"/>
        </w:rPr>
        <w:t xml:space="preserve">Värdet för varje nyckel är </w:t>
      </w:r>
      <w:proofErr w:type="gramStart"/>
      <w:r w:rsidR="00F86757">
        <w:rPr>
          <w:rFonts w:ascii="Times New Roman" w:hAnsi="Times New Roman" w:cs="Times New Roman"/>
        </w:rPr>
        <w:t>1.000</w:t>
      </w:r>
      <w:proofErr w:type="gramEnd"/>
      <w:r w:rsidR="00F86757">
        <w:rPr>
          <w:rFonts w:ascii="Times New Roman" w:hAnsi="Times New Roman" w:cs="Times New Roman"/>
        </w:rPr>
        <w:t xml:space="preserve"> kronor. OM en nyckel skulle förkomma vill inte någon ens tänka på följderna. Kostnaden för lås och nycklar ligger i storleksordningen </w:t>
      </w:r>
      <w:proofErr w:type="gramStart"/>
      <w:r w:rsidR="00F86757">
        <w:rPr>
          <w:rFonts w:ascii="Times New Roman" w:hAnsi="Times New Roman" w:cs="Times New Roman"/>
        </w:rPr>
        <w:t>25-50.000</w:t>
      </w:r>
      <w:proofErr w:type="gramEnd"/>
      <w:r w:rsidR="00F86757">
        <w:rPr>
          <w:rFonts w:ascii="Times New Roman" w:hAnsi="Times New Roman" w:cs="Times New Roman"/>
        </w:rPr>
        <w:t xml:space="preserve"> kronor, om det ens går att ersätta. </w:t>
      </w:r>
    </w:p>
    <w:p w:rsidR="00F86757" w:rsidRDefault="00F86757">
      <w:pPr>
        <w:rPr>
          <w:rFonts w:ascii="Times New Roman" w:hAnsi="Times New Roman" w:cs="Times New Roman"/>
        </w:rPr>
      </w:pPr>
      <w:r>
        <w:rPr>
          <w:rFonts w:ascii="Times New Roman" w:hAnsi="Times New Roman" w:cs="Times New Roman"/>
        </w:rPr>
        <w:t xml:space="preserve">Nyckeln är med andra ord ett värdeföremål, innehavaren </w:t>
      </w:r>
      <w:bookmarkStart w:id="0" w:name="_GoBack"/>
      <w:bookmarkEnd w:id="0"/>
      <w:r>
        <w:rPr>
          <w:rFonts w:ascii="Times New Roman" w:hAnsi="Times New Roman" w:cs="Times New Roman"/>
        </w:rPr>
        <w:t xml:space="preserve">är medveten om ansvaret, och ska därför hantera nyckeln därefter. </w:t>
      </w:r>
    </w:p>
    <w:p w:rsidR="00F86757" w:rsidRDefault="00F86757">
      <w:pPr>
        <w:rPr>
          <w:rFonts w:ascii="Times New Roman" w:hAnsi="Times New Roman" w:cs="Times New Roman"/>
        </w:rPr>
      </w:pPr>
      <w:r>
        <w:rPr>
          <w:rFonts w:ascii="Times New Roman" w:hAnsi="Times New Roman" w:cs="Times New Roman"/>
        </w:rPr>
        <w:t>Mycket välkommen till vår gemensamma vinkällare</w:t>
      </w:r>
      <w:r w:rsidR="00082847">
        <w:rPr>
          <w:rFonts w:ascii="Times New Roman" w:hAnsi="Times New Roman" w:cs="Times New Roman"/>
        </w:rPr>
        <w:t>!</w:t>
      </w:r>
    </w:p>
    <w:p w:rsidR="00082847" w:rsidRDefault="00082847">
      <w:pPr>
        <w:rPr>
          <w:rFonts w:ascii="Times New Roman" w:hAnsi="Times New Roman" w:cs="Times New Roman"/>
        </w:rPr>
      </w:pPr>
      <w:r>
        <w:rPr>
          <w:rFonts w:ascii="Times New Roman" w:hAnsi="Times New Roman" w:cs="Times New Roman"/>
        </w:rPr>
        <w:t>Styrelsen</w:t>
      </w:r>
    </w:p>
    <w:p w:rsidR="00082847" w:rsidRDefault="00082847">
      <w:pPr>
        <w:rPr>
          <w:rFonts w:ascii="Times New Roman" w:hAnsi="Times New Roman" w:cs="Times New Roman"/>
        </w:rPr>
      </w:pPr>
      <w:r>
        <w:rPr>
          <w:rFonts w:ascii="Times New Roman" w:hAnsi="Times New Roman" w:cs="Times New Roman"/>
        </w:rPr>
        <w:t>Kontaktperson beträffande nyckel till vinkällaren är Rolf Bergström. Tel 0702 256244 alt 7089714</w:t>
      </w:r>
    </w:p>
    <w:p w:rsidR="00082847" w:rsidRDefault="00082847">
      <w:pPr>
        <w:rPr>
          <w:rFonts w:ascii="Times New Roman" w:hAnsi="Times New Roman" w:cs="Times New Roman"/>
        </w:rPr>
      </w:pPr>
    </w:p>
    <w:p w:rsidR="00082847" w:rsidRDefault="00082847">
      <w:pPr>
        <w:rPr>
          <w:rFonts w:ascii="Times New Roman" w:hAnsi="Times New Roman" w:cs="Times New Roman"/>
        </w:rPr>
      </w:pPr>
      <w:r>
        <w:rPr>
          <w:rFonts w:ascii="Times New Roman" w:hAnsi="Times New Roman" w:cs="Times New Roman"/>
        </w:rPr>
        <w:t>Härmed kvitteras en nyckel till vinkällaren. Bostadsrättslägenhet nummer: ______</w:t>
      </w:r>
    </w:p>
    <w:p w:rsidR="00082847" w:rsidRDefault="00082847">
      <w:pPr>
        <w:rPr>
          <w:rFonts w:ascii="Times New Roman" w:hAnsi="Times New Roman" w:cs="Times New Roman"/>
        </w:rPr>
      </w:pPr>
    </w:p>
    <w:p w:rsidR="00082847" w:rsidRDefault="00082847">
      <w:pPr>
        <w:rPr>
          <w:rFonts w:ascii="Times New Roman" w:hAnsi="Times New Roman" w:cs="Times New Roman"/>
        </w:rPr>
      </w:pPr>
      <w:r>
        <w:rPr>
          <w:rFonts w:ascii="Times New Roman" w:hAnsi="Times New Roman" w:cs="Times New Roman"/>
        </w:rPr>
        <w:t xml:space="preserve">Datum: </w:t>
      </w:r>
      <w:r>
        <w:rPr>
          <w:rFonts w:ascii="Times New Roman" w:hAnsi="Times New Roman" w:cs="Times New Roman"/>
        </w:rPr>
        <w:tab/>
      </w:r>
      <w:r>
        <w:rPr>
          <w:rFonts w:ascii="Times New Roman" w:hAnsi="Times New Roman" w:cs="Times New Roman"/>
        </w:rPr>
        <w:tab/>
        <w:t>_________________</w:t>
      </w:r>
    </w:p>
    <w:p w:rsidR="00082847" w:rsidRDefault="00082847">
      <w:pPr>
        <w:rPr>
          <w:rFonts w:ascii="Times New Roman" w:hAnsi="Times New Roman" w:cs="Times New Roman"/>
        </w:rPr>
      </w:pPr>
      <w:r>
        <w:rPr>
          <w:rFonts w:ascii="Times New Roman" w:hAnsi="Times New Roman" w:cs="Times New Roman"/>
        </w:rPr>
        <w:t xml:space="preserve">Namn: </w:t>
      </w:r>
      <w:r>
        <w:rPr>
          <w:rFonts w:ascii="Times New Roman" w:hAnsi="Times New Roman" w:cs="Times New Roman"/>
        </w:rPr>
        <w:tab/>
      </w:r>
      <w:r>
        <w:rPr>
          <w:rFonts w:ascii="Times New Roman" w:hAnsi="Times New Roman" w:cs="Times New Roman"/>
        </w:rPr>
        <w:tab/>
        <w:t>_________________</w:t>
      </w:r>
    </w:p>
    <w:p w:rsidR="00082847" w:rsidRPr="009C196D" w:rsidRDefault="00082847">
      <w:pPr>
        <w:rPr>
          <w:rFonts w:ascii="Times New Roman" w:hAnsi="Times New Roman" w:cs="Times New Roman"/>
        </w:rPr>
      </w:pPr>
      <w:r>
        <w:rPr>
          <w:rFonts w:ascii="Times New Roman" w:hAnsi="Times New Roman" w:cs="Times New Roman"/>
        </w:rPr>
        <w:t xml:space="preserve">Namnförtydligande: </w:t>
      </w:r>
      <w:r>
        <w:rPr>
          <w:rFonts w:ascii="Times New Roman" w:hAnsi="Times New Roman" w:cs="Times New Roman"/>
        </w:rPr>
        <w:tab/>
        <w:t>_________________</w:t>
      </w:r>
    </w:p>
    <w:sectPr w:rsidR="00082847" w:rsidRPr="009C1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6D"/>
    <w:rsid w:val="00082847"/>
    <w:rsid w:val="009C196D"/>
    <w:rsid w:val="00CC43C3"/>
    <w:rsid w:val="00E569CF"/>
    <w:rsid w:val="00F86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38D3-CB41-4B51-97AF-86DB2364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297</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Bergström</dc:creator>
  <cp:keywords/>
  <dc:description/>
  <cp:lastModifiedBy>Rolf Bergström</cp:lastModifiedBy>
  <cp:revision>2</cp:revision>
  <dcterms:created xsi:type="dcterms:W3CDTF">2013-09-12T11:44:00Z</dcterms:created>
  <dcterms:modified xsi:type="dcterms:W3CDTF">2013-09-12T12:39:00Z</dcterms:modified>
</cp:coreProperties>
</file>